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F4" w:rsidRDefault="002F7AF4" w:rsidP="002F7AF4">
      <w:pPr>
        <w:spacing w:line="0" w:lineRule="atLeast"/>
        <w:jc w:val="center"/>
        <w:rPr>
          <w:rFonts w:ascii="Arial Black" w:eastAsia="Times New Roman" w:hAnsi="Arial Black"/>
          <w:b/>
          <w:sz w:val="28"/>
          <w:szCs w:val="28"/>
        </w:rPr>
      </w:pPr>
    </w:p>
    <w:p w:rsidR="002F7AF4" w:rsidRDefault="002F7AF4" w:rsidP="002F7AF4">
      <w:pPr>
        <w:spacing w:line="0" w:lineRule="atLeast"/>
        <w:jc w:val="center"/>
        <w:rPr>
          <w:rFonts w:ascii="Arial Black" w:eastAsia="Times New Roman" w:hAnsi="Arial Black"/>
          <w:b/>
          <w:sz w:val="28"/>
          <w:szCs w:val="28"/>
        </w:rPr>
      </w:pPr>
      <w:r>
        <w:rPr>
          <w:rFonts w:ascii="Arial Black" w:eastAsia="Times New Roman" w:hAnsi="Arial Black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-304800</wp:posOffset>
            </wp:positionV>
            <wp:extent cx="972820" cy="816610"/>
            <wp:effectExtent l="0" t="0" r="0" b="0"/>
            <wp:wrapThrough wrapText="bothSides">
              <wp:wrapPolygon edited="0">
                <wp:start x="0" y="0"/>
                <wp:lineTo x="0" y="21163"/>
                <wp:lineTo x="21149" y="21163"/>
                <wp:lineTo x="21149" y="0"/>
                <wp:lineTo x="0" y="0"/>
              </wp:wrapPolygon>
            </wp:wrapThrough>
            <wp:docPr id="8" name="Picture 8" descr="C:\Users\ASHTEKAR\Desktop\wanjarri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HTEKAR\Desktop\wanjarri 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eastAsia="Times New Roman" w:hAnsi="Arial Black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-304800</wp:posOffset>
            </wp:positionV>
            <wp:extent cx="850900" cy="816610"/>
            <wp:effectExtent l="0" t="0" r="0" b="0"/>
            <wp:wrapThrough wrapText="bothSides">
              <wp:wrapPolygon edited="0">
                <wp:start x="0" y="0"/>
                <wp:lineTo x="0" y="21163"/>
                <wp:lineTo x="21278" y="21163"/>
                <wp:lineTo x="21278" y="0"/>
                <wp:lineTo x="0" y="0"/>
              </wp:wrapPolygon>
            </wp:wrapThrough>
            <wp:docPr id="7" name="Picture 7" descr="C:\Users\ASHTEKAR\Desktop\gwcet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TEKAR\Desktop\gwcet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7CEF" w:rsidRDefault="00417CEF" w:rsidP="00912446">
      <w:pPr>
        <w:jc w:val="center"/>
        <w:rPr>
          <w:b/>
          <w:sz w:val="28"/>
          <w:szCs w:val="28"/>
        </w:rPr>
      </w:pPr>
    </w:p>
    <w:p w:rsidR="00742301" w:rsidRDefault="00742301" w:rsidP="00E44EEE">
      <w:pPr>
        <w:shd w:val="clear" w:color="auto" w:fill="EAF1DD" w:themeFill="accent3" w:themeFillTint="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CE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2.4.2 </w:t>
      </w:r>
      <w:proofErr w:type="spellStart"/>
      <w:r w:rsidRPr="00417CE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Honours</w:t>
      </w:r>
      <w:proofErr w:type="spellEnd"/>
      <w:r w:rsidRPr="00417CE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and Recognitions Received by Teachers</w:t>
      </w:r>
      <w:r w:rsidRPr="00014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58"/>
        <w:tblW w:w="10351" w:type="dxa"/>
        <w:tblLook w:val="04A0"/>
      </w:tblPr>
      <w:tblGrid>
        <w:gridCol w:w="1093"/>
        <w:gridCol w:w="3954"/>
        <w:gridCol w:w="2157"/>
        <w:gridCol w:w="3147"/>
      </w:tblGrid>
      <w:tr w:rsidR="0026092A" w:rsidRPr="009D2E63" w:rsidTr="0026092A">
        <w:trPr>
          <w:trHeight w:val="707"/>
        </w:trPr>
        <w:tc>
          <w:tcPr>
            <w:tcW w:w="10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92A" w:rsidRPr="009D2E63" w:rsidRDefault="0026092A" w:rsidP="00260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26092A" w:rsidRPr="009D2E63" w:rsidTr="0026092A">
        <w:trPr>
          <w:trHeight w:val="404"/>
        </w:trPr>
        <w:tc>
          <w:tcPr>
            <w:tcW w:w="10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92A" w:rsidRPr="009D2E63" w:rsidRDefault="0026092A" w:rsidP="002609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2E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2.4.2 Received awards, recognition, fellowships at State, National, International level from Government, recognized bodies during the years </w:t>
            </w:r>
          </w:p>
        </w:tc>
      </w:tr>
      <w:tr w:rsidR="0026092A" w:rsidRPr="009D2E63" w:rsidTr="0026092A">
        <w:trPr>
          <w:trHeight w:val="2467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2A" w:rsidRPr="009D2E63" w:rsidRDefault="0026092A" w:rsidP="00260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2E63">
              <w:rPr>
                <w:rFonts w:ascii="Calibri" w:eastAsia="Times New Roman" w:hAnsi="Calibri" w:cs="Times New Roman"/>
                <w:b/>
                <w:bCs/>
                <w:color w:val="000000"/>
              </w:rPr>
              <w:t>Year of Award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2A" w:rsidRPr="009D2E63" w:rsidRDefault="0026092A" w:rsidP="00260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2E63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full time teachers receiving awards from state level, national level, international level from Government, recognized bodies.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2A" w:rsidRPr="009D2E63" w:rsidRDefault="0026092A" w:rsidP="00260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2E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Designation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2A" w:rsidRPr="009D2E63" w:rsidRDefault="0026092A" w:rsidP="00260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2E63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the award, fellowship, received from Government or recognized bodies</w:t>
            </w:r>
          </w:p>
        </w:tc>
      </w:tr>
      <w:tr w:rsidR="0026092A" w:rsidRPr="009D2E63" w:rsidTr="0026092A">
        <w:trPr>
          <w:trHeight w:val="1133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2A" w:rsidRPr="009D2E63" w:rsidRDefault="0026092A" w:rsidP="00260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2E63">
              <w:rPr>
                <w:rFonts w:ascii="Calibri" w:eastAsia="Times New Roman" w:hAnsi="Calibri" w:cs="Times New Roman"/>
                <w:color w:val="000000"/>
              </w:rPr>
              <w:t>2018-19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2A" w:rsidRPr="009D2E63" w:rsidRDefault="0026092A" w:rsidP="00260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2E6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Hemant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Sonare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2A" w:rsidRPr="009D2E63" w:rsidRDefault="0026092A" w:rsidP="00260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Director &amp; Associate Professor</w:t>
            </w:r>
            <w:r w:rsidRPr="009D2E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2A" w:rsidRPr="00FF130F" w:rsidRDefault="0026092A" w:rsidP="002609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F130F">
              <w:rPr>
                <w:rFonts w:ascii="Calibri" w:eastAsia="Times New Roman" w:hAnsi="Calibri" w:cs="Times New Roman"/>
                <w:b/>
                <w:color w:val="000000"/>
              </w:rPr>
              <w:t>"Cotton Vidharbha” Assocon Award-2018 by India ITME society.</w:t>
            </w:r>
          </w:p>
        </w:tc>
      </w:tr>
    </w:tbl>
    <w:p w:rsidR="00742301" w:rsidRDefault="00742301" w:rsidP="00912446">
      <w:pPr>
        <w:jc w:val="center"/>
        <w:rPr>
          <w:b/>
          <w:sz w:val="28"/>
          <w:szCs w:val="28"/>
        </w:rPr>
      </w:pPr>
    </w:p>
    <w:p w:rsidR="00742301" w:rsidRDefault="00742301" w:rsidP="00912446">
      <w:pPr>
        <w:jc w:val="center"/>
        <w:rPr>
          <w:b/>
          <w:sz w:val="28"/>
          <w:szCs w:val="28"/>
        </w:rPr>
      </w:pPr>
    </w:p>
    <w:p w:rsidR="00742301" w:rsidRDefault="00742301" w:rsidP="00912446">
      <w:pPr>
        <w:jc w:val="center"/>
        <w:rPr>
          <w:b/>
          <w:sz w:val="28"/>
          <w:szCs w:val="28"/>
        </w:rPr>
      </w:pPr>
    </w:p>
    <w:p w:rsidR="00742301" w:rsidRDefault="00742301" w:rsidP="00912446">
      <w:pPr>
        <w:jc w:val="center"/>
        <w:rPr>
          <w:b/>
          <w:sz w:val="28"/>
          <w:szCs w:val="28"/>
        </w:rPr>
      </w:pPr>
    </w:p>
    <w:p w:rsidR="00742301" w:rsidRDefault="00742301" w:rsidP="00912446">
      <w:pPr>
        <w:jc w:val="center"/>
        <w:rPr>
          <w:b/>
          <w:sz w:val="28"/>
          <w:szCs w:val="28"/>
        </w:rPr>
      </w:pPr>
    </w:p>
    <w:p w:rsidR="00742301" w:rsidRDefault="00742301" w:rsidP="00912446">
      <w:pPr>
        <w:jc w:val="center"/>
        <w:rPr>
          <w:b/>
          <w:sz w:val="28"/>
          <w:szCs w:val="28"/>
        </w:rPr>
      </w:pPr>
    </w:p>
    <w:p w:rsidR="00742301" w:rsidRDefault="00742301" w:rsidP="00912446">
      <w:pPr>
        <w:jc w:val="center"/>
        <w:rPr>
          <w:b/>
          <w:sz w:val="28"/>
          <w:szCs w:val="28"/>
        </w:rPr>
      </w:pPr>
    </w:p>
    <w:p w:rsidR="0026092A" w:rsidRDefault="0026092A" w:rsidP="00912446">
      <w:pPr>
        <w:jc w:val="center"/>
        <w:rPr>
          <w:b/>
          <w:sz w:val="28"/>
          <w:szCs w:val="28"/>
        </w:rPr>
      </w:pPr>
    </w:p>
    <w:p w:rsidR="0026092A" w:rsidRDefault="0026092A" w:rsidP="00912446">
      <w:pPr>
        <w:jc w:val="center"/>
        <w:rPr>
          <w:b/>
          <w:sz w:val="28"/>
          <w:szCs w:val="28"/>
        </w:rPr>
      </w:pPr>
    </w:p>
    <w:p w:rsidR="00BF5D83" w:rsidRDefault="00BF5D83" w:rsidP="00BF5D8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DR</w:t>
      </w:r>
      <w:r w:rsidRPr="0091385F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HEMANT SONARE    (DEPARTMENT OF MBA)</w:t>
      </w:r>
    </w:p>
    <w:p w:rsidR="00417CEF" w:rsidRDefault="001105E6" w:rsidP="0003356B">
      <w:pPr>
        <w:jc w:val="both"/>
      </w:pPr>
      <w:r>
        <w:rPr>
          <w:noProof/>
        </w:rPr>
        <w:drawing>
          <wp:inline distT="0" distB="0" distL="0" distR="0">
            <wp:extent cx="6276975" cy="6360795"/>
            <wp:effectExtent l="0" t="0" r="0" b="0"/>
            <wp:docPr id="9" name="Picture 9" descr="C:\Users\cad17\AppData\Local\Temp\Rar$DIa6260.352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d17\AppData\Local\Temp\Rar$DIa6260.352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3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CC" w:rsidRDefault="001D6DCC" w:rsidP="0003356B">
      <w:pPr>
        <w:jc w:val="both"/>
      </w:pPr>
    </w:p>
    <w:p w:rsidR="001D6DCC" w:rsidRDefault="00BF5D83" w:rsidP="00BF5D83">
      <w:pPr>
        <w:spacing w:after="0"/>
        <w:ind w:right="180"/>
        <w:jc w:val="both"/>
      </w:pPr>
      <w:r>
        <w:rPr>
          <w:b/>
          <w:sz w:val="28"/>
          <w:szCs w:val="28"/>
        </w:rPr>
        <w:t xml:space="preserve">Dr. </w:t>
      </w:r>
      <w:proofErr w:type="spellStart"/>
      <w:r>
        <w:rPr>
          <w:b/>
          <w:sz w:val="28"/>
          <w:szCs w:val="28"/>
        </w:rPr>
        <w:t>Hemant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Sonare</w:t>
      </w:r>
      <w:proofErr w:type="spellEnd"/>
      <w:r>
        <w:rPr>
          <w:b/>
          <w:sz w:val="28"/>
          <w:szCs w:val="28"/>
        </w:rPr>
        <w:t xml:space="preserve">, Director, </w:t>
      </w:r>
      <w:proofErr w:type="spellStart"/>
      <w:r>
        <w:rPr>
          <w:b/>
          <w:sz w:val="28"/>
          <w:szCs w:val="28"/>
        </w:rPr>
        <w:t>Wanjari</w:t>
      </w:r>
      <w:proofErr w:type="spellEnd"/>
      <w:r>
        <w:rPr>
          <w:b/>
          <w:sz w:val="28"/>
          <w:szCs w:val="28"/>
        </w:rPr>
        <w:t xml:space="preserve"> Group of Institution and Associate Professor, Department of MBA Received</w:t>
      </w:r>
      <w:r w:rsidRPr="00BF5D83">
        <w:rPr>
          <w:b/>
          <w:sz w:val="28"/>
          <w:szCs w:val="28"/>
        </w:rPr>
        <w:t xml:space="preserve"> </w:t>
      </w:r>
      <w:r w:rsidRPr="00BF5D83">
        <w:rPr>
          <w:rFonts w:ascii="Calibri" w:eastAsia="Times New Roman" w:hAnsi="Calibri" w:cs="Times New Roman"/>
          <w:b/>
          <w:color w:val="000000"/>
          <w:sz w:val="28"/>
          <w:szCs w:val="28"/>
        </w:rPr>
        <w:t>"Cotton Vidharbha” Assocon Award-2018 by India ITME society.</w:t>
      </w:r>
    </w:p>
    <w:sectPr w:rsidR="001D6DCC" w:rsidSect="0091385F">
      <w:footerReference w:type="default" r:id="rId9"/>
      <w:pgSz w:w="12240" w:h="15840"/>
      <w:pgMar w:top="1440" w:right="900" w:bottom="1440" w:left="12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3C" w:rsidRDefault="0040413C" w:rsidP="00B509CC">
      <w:pPr>
        <w:spacing w:after="0" w:line="240" w:lineRule="auto"/>
      </w:pPr>
      <w:r>
        <w:separator/>
      </w:r>
    </w:p>
  </w:endnote>
  <w:endnote w:type="continuationSeparator" w:id="0">
    <w:p w:rsidR="0040413C" w:rsidRDefault="0040413C" w:rsidP="00B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7986"/>
      <w:docPartObj>
        <w:docPartGallery w:val="Page Numbers (Bottom of Page)"/>
        <w:docPartUnique/>
      </w:docPartObj>
    </w:sdtPr>
    <w:sdtContent>
      <w:p w:rsidR="00AE5D3D" w:rsidRDefault="00B37F44">
        <w:pPr>
          <w:pStyle w:val="Footer"/>
          <w:jc w:val="center"/>
        </w:pPr>
        <w:r>
          <w:fldChar w:fldCharType="begin"/>
        </w:r>
        <w:r w:rsidR="00495116">
          <w:instrText xml:space="preserve"> PAGE   \* MERGEFORMAT </w:instrText>
        </w:r>
        <w:r>
          <w:fldChar w:fldCharType="separate"/>
        </w:r>
        <w:r w:rsidR="00B51E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D3D" w:rsidRDefault="00AE5D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3C" w:rsidRDefault="0040413C" w:rsidP="00B509CC">
      <w:pPr>
        <w:spacing w:after="0" w:line="240" w:lineRule="auto"/>
      </w:pPr>
      <w:r>
        <w:separator/>
      </w:r>
    </w:p>
  </w:footnote>
  <w:footnote w:type="continuationSeparator" w:id="0">
    <w:p w:rsidR="0040413C" w:rsidRDefault="0040413C" w:rsidP="00B50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54A9"/>
    <w:rsid w:val="00000D5B"/>
    <w:rsid w:val="00014862"/>
    <w:rsid w:val="0003356B"/>
    <w:rsid w:val="000367FD"/>
    <w:rsid w:val="00066EAF"/>
    <w:rsid w:val="000E7EF9"/>
    <w:rsid w:val="001105E6"/>
    <w:rsid w:val="001D6DCC"/>
    <w:rsid w:val="002075A1"/>
    <w:rsid w:val="00225CDF"/>
    <w:rsid w:val="002556A1"/>
    <w:rsid w:val="0026092A"/>
    <w:rsid w:val="002F0777"/>
    <w:rsid w:val="002F7AF4"/>
    <w:rsid w:val="00317086"/>
    <w:rsid w:val="003265D7"/>
    <w:rsid w:val="003C29D9"/>
    <w:rsid w:val="003D19D6"/>
    <w:rsid w:val="0040413C"/>
    <w:rsid w:val="00417CEF"/>
    <w:rsid w:val="00476052"/>
    <w:rsid w:val="00495116"/>
    <w:rsid w:val="004B0659"/>
    <w:rsid w:val="00546073"/>
    <w:rsid w:val="0055227A"/>
    <w:rsid w:val="00554D89"/>
    <w:rsid w:val="00572EF8"/>
    <w:rsid w:val="005D7A79"/>
    <w:rsid w:val="00626F29"/>
    <w:rsid w:val="006E4F79"/>
    <w:rsid w:val="00721C42"/>
    <w:rsid w:val="00742301"/>
    <w:rsid w:val="00760EFC"/>
    <w:rsid w:val="00787966"/>
    <w:rsid w:val="0079142D"/>
    <w:rsid w:val="007B396C"/>
    <w:rsid w:val="00807A74"/>
    <w:rsid w:val="00814F05"/>
    <w:rsid w:val="008606BE"/>
    <w:rsid w:val="008639DF"/>
    <w:rsid w:val="00883BE3"/>
    <w:rsid w:val="008D4704"/>
    <w:rsid w:val="008E521F"/>
    <w:rsid w:val="00912446"/>
    <w:rsid w:val="0091385F"/>
    <w:rsid w:val="009567B1"/>
    <w:rsid w:val="009637E0"/>
    <w:rsid w:val="009B5D31"/>
    <w:rsid w:val="009C7ECE"/>
    <w:rsid w:val="009D2E63"/>
    <w:rsid w:val="00A112B5"/>
    <w:rsid w:val="00A30F66"/>
    <w:rsid w:val="00A4365B"/>
    <w:rsid w:val="00A4494F"/>
    <w:rsid w:val="00A73ADF"/>
    <w:rsid w:val="00A80AD4"/>
    <w:rsid w:val="00A96840"/>
    <w:rsid w:val="00AE5D3D"/>
    <w:rsid w:val="00AF0441"/>
    <w:rsid w:val="00AF2D98"/>
    <w:rsid w:val="00B12038"/>
    <w:rsid w:val="00B25CF9"/>
    <w:rsid w:val="00B37F44"/>
    <w:rsid w:val="00B46B0D"/>
    <w:rsid w:val="00B509CC"/>
    <w:rsid w:val="00B51ED5"/>
    <w:rsid w:val="00B63470"/>
    <w:rsid w:val="00B6456A"/>
    <w:rsid w:val="00BA7179"/>
    <w:rsid w:val="00BF5D83"/>
    <w:rsid w:val="00C20EE3"/>
    <w:rsid w:val="00C507AC"/>
    <w:rsid w:val="00C5403C"/>
    <w:rsid w:val="00CB5A69"/>
    <w:rsid w:val="00CC083B"/>
    <w:rsid w:val="00D46426"/>
    <w:rsid w:val="00D9127A"/>
    <w:rsid w:val="00D97CC3"/>
    <w:rsid w:val="00DA339F"/>
    <w:rsid w:val="00E44EEE"/>
    <w:rsid w:val="00E77AC1"/>
    <w:rsid w:val="00E81B14"/>
    <w:rsid w:val="00EB177F"/>
    <w:rsid w:val="00F17A9E"/>
    <w:rsid w:val="00F354A9"/>
    <w:rsid w:val="00FB73D6"/>
    <w:rsid w:val="00FE2B62"/>
    <w:rsid w:val="00FE709C"/>
    <w:rsid w:val="00FF1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4A9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9CC"/>
  </w:style>
  <w:style w:type="paragraph" w:styleId="Footer">
    <w:name w:val="footer"/>
    <w:basedOn w:val="Normal"/>
    <w:link w:val="FooterChar"/>
    <w:uiPriority w:val="99"/>
    <w:unhideWhenUsed/>
    <w:rsid w:val="00B5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9CC"/>
  </w:style>
  <w:style w:type="paragraph" w:styleId="NoSpacing">
    <w:name w:val="No Spacing"/>
    <w:uiPriority w:val="1"/>
    <w:qFormat/>
    <w:rsid w:val="00721C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sonkjsadnfjksdfhkaut</cp:lastModifiedBy>
  <cp:revision>2</cp:revision>
  <dcterms:created xsi:type="dcterms:W3CDTF">2021-08-23T06:07:00Z</dcterms:created>
  <dcterms:modified xsi:type="dcterms:W3CDTF">2021-08-23T06:07:00Z</dcterms:modified>
</cp:coreProperties>
</file>